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055353C3" w:rsidR="00A817A5" w:rsidRDefault="00395936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BIGMack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9E12E2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4D6F2816" w14:textId="4CA109F2" w:rsidR="009E12E2" w:rsidRDefault="00C10CC1" w:rsidP="009E12E2">
            <w:pPr>
              <w:rPr>
                <w:color w:val="000000" w:themeColor="text1"/>
                <w:shd w:val="clear" w:color="auto" w:fill="FFFFFF"/>
              </w:rPr>
            </w:pPr>
            <w:r w:rsidRPr="000D6E67">
              <w:rPr>
                <w:rFonts w:ascii="Avenir" w:hAnsi="Avenir"/>
                <w:color w:val="000000" w:themeColor="text1"/>
                <w:shd w:val="clear" w:color="auto" w:fill="FFFFFF"/>
              </w:rPr>
              <w:t xml:space="preserve">The </w:t>
            </w:r>
            <w:proofErr w:type="spellStart"/>
            <w:r w:rsidRPr="000D6E67">
              <w:rPr>
                <w:rFonts w:ascii="Avenir" w:hAnsi="Avenir"/>
                <w:color w:val="000000" w:themeColor="text1"/>
                <w:shd w:val="clear" w:color="auto" w:fill="FFFFFF"/>
              </w:rPr>
              <w:t>BIGMack</w:t>
            </w:r>
            <w:proofErr w:type="spellEnd"/>
            <w:r w:rsidRPr="000D6E67">
              <w:rPr>
                <w:rFonts w:ascii="Avenir" w:hAnsi="Avenir"/>
                <w:color w:val="000000" w:themeColor="text1"/>
                <w:shd w:val="clear" w:color="auto" w:fill="FFFFFF"/>
              </w:rPr>
              <w:t xml:space="preserve"> is a single message, Augmentative and Alternative Communication (AAC) device that supports those with limited to no speech throughout their daily activities. It offers a large picture display on the play button with easy set-up. </w:t>
            </w:r>
            <w:r w:rsidR="004E6FFB">
              <w:rPr>
                <w:rFonts w:ascii="Avenir" w:hAnsi="Avenir"/>
                <w:color w:val="000000" w:themeColor="text1"/>
                <w:shd w:val="clear" w:color="auto" w:fill="FFFFFF"/>
              </w:rPr>
              <w:t>Powered by 9-volt battery.</w:t>
            </w:r>
          </w:p>
          <w:p w14:paraId="7C0BEAB7" w14:textId="77777777" w:rsidR="00E17CA9" w:rsidRDefault="00E17CA9" w:rsidP="00E17CA9">
            <w:pPr>
              <w:pStyle w:val="NormalWeb"/>
              <w:spacing w:line="480" w:lineRule="auto"/>
              <w:rPr>
                <w:color w:val="000000"/>
              </w:rPr>
            </w:pPr>
            <w:hyperlink r:id="rId10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Purchasing Information</w:t>
              </w:r>
            </w:hyperlink>
            <w:r>
              <w:rPr>
                <w:rFonts w:ascii="Avenir" w:hAnsi="Avenir"/>
                <w:color w:val="000000"/>
                <w:shd w:val="clear" w:color="auto" w:fill="FFFFFF"/>
              </w:rPr>
              <w:t> </w:t>
            </w:r>
          </w:p>
          <w:p w14:paraId="34DC4787" w14:textId="48EC9C4F" w:rsidR="009E12E2" w:rsidRPr="00E17CA9" w:rsidRDefault="00E17CA9" w:rsidP="009E12E2">
            <w:pPr>
              <w:pStyle w:val="NormalWeb"/>
              <w:spacing w:line="480" w:lineRule="auto"/>
              <w:rPr>
                <w:color w:val="000000"/>
              </w:rPr>
            </w:pPr>
            <w:hyperlink r:id="rId11" w:history="1">
              <w:r>
                <w:rPr>
                  <w:rStyle w:val="Hyperlink"/>
                  <w:rFonts w:ascii="Avenir" w:hAnsi="Avenir"/>
                  <w:color w:val="1155CC"/>
                  <w:shd w:val="clear" w:color="auto" w:fill="FFFFFF"/>
                </w:rPr>
                <w:t>Quick Start Guide</w:t>
              </w:r>
            </w:hyperlink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392396E4" w:rsidR="009E12E2" w:rsidRPr="00F93323" w:rsidRDefault="006A252E" w:rsidP="009E12E2">
            <w:pP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560848B" wp14:editId="02C98890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10795</wp:posOffset>
                  </wp:positionV>
                  <wp:extent cx="2132817" cy="1523365"/>
                  <wp:effectExtent l="0" t="0" r="127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329" cy="1550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3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156FA1A3" w14:textId="205D3CD3" w:rsidR="003C52CB" w:rsidRPr="003C52CB" w:rsidRDefault="00B359E2" w:rsidP="003C52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 w:rsidRPr="00B359E2">
        <w:rPr>
          <w:rFonts w:cs="Open Sans"/>
        </w:rPr>
        <w:t xml:space="preserve">Those who </w:t>
      </w:r>
      <w:r w:rsidR="004A493A">
        <w:t>struggle with understanding spoken directions, communicating verbally, and completing multi-step tasks, and who have the fine motor ability to press a button to activate the device.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630DD39A" w:rsidR="005E23E0" w:rsidRPr="001F589A" w:rsidRDefault="00B3798D" w:rsidP="00DB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</w:rPr>
      </w:pPr>
      <w:r w:rsidRPr="001F589A">
        <w:rPr>
          <w:szCs w:val="24"/>
        </w:rPr>
        <w:t>Provides an</w:t>
      </w:r>
      <w:r w:rsidR="005E23E0" w:rsidRPr="001F589A">
        <w:rPr>
          <w:szCs w:val="24"/>
        </w:rPr>
        <w:t xml:space="preserve"> opportunity </w:t>
      </w:r>
      <w:r w:rsidR="002C044D">
        <w:rPr>
          <w:szCs w:val="24"/>
        </w:rPr>
        <w:t xml:space="preserve">to make choices, comment to others, and hear verbal directions paired with a visual cue </w:t>
      </w:r>
      <w:r w:rsidR="009810F4">
        <w:rPr>
          <w:szCs w:val="24"/>
        </w:rPr>
        <w:t>to support schedules, routines, and various activities throughout the day</w:t>
      </w:r>
      <w:r w:rsidR="001F589A" w:rsidRPr="001F589A">
        <w:rPr>
          <w:szCs w:val="24"/>
        </w:rPr>
        <w:t>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A374EBD" w14:textId="76538946" w:rsidR="0078211F" w:rsidRDefault="00373181" w:rsidP="00000488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Use in any environment </w:t>
            </w:r>
            <w:r w:rsidR="00F301AE">
              <w:rPr>
                <w:rStyle w:val="normaltextrun"/>
                <w:color w:val="000000"/>
                <w:shd w:val="clear" w:color="auto" w:fill="FFFFFF"/>
              </w:rPr>
              <w:t>a</w:t>
            </w:r>
            <w:r w:rsidR="00F301AE">
              <w:rPr>
                <w:rStyle w:val="normaltextrun"/>
                <w:color w:val="000000"/>
              </w:rPr>
              <w:t>nd take it on the go.</w:t>
            </w:r>
          </w:p>
          <w:p w14:paraId="26628FD6" w14:textId="677FDC6F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05BCC583" w:rsidR="00881DCF" w:rsidRPr="00EF4744" w:rsidRDefault="00BD4705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</w:t>
            </w:r>
            <w:r>
              <w:rPr>
                <w:rFonts w:ascii="Avenir" w:hAnsi="Avenir"/>
                <w:shd w:val="clear" w:color="auto" w:fill="FFFFFF"/>
              </w:rPr>
              <w:t>se in any position</w:t>
            </w:r>
            <w:r w:rsidR="00DE03C3">
              <w:rPr>
                <w:rFonts w:ascii="Avenir" w:hAnsi="Avenir"/>
                <w:shd w:val="clear" w:color="auto" w:fill="FFFFFF"/>
              </w:rPr>
              <w:t xml:space="preserve"> and on most surfaces</w:t>
            </w:r>
            <w:r w:rsidR="003C234C">
              <w:rPr>
                <w:rFonts w:ascii="Avenir" w:hAnsi="Avenir"/>
                <w:color w:val="000000"/>
                <w:shd w:val="clear" w:color="auto" w:fill="FFFFFF"/>
              </w:rPr>
              <w:t>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3E492793" w14:textId="5C6C6630" w:rsidR="00E233A7" w:rsidRPr="00C87CF7" w:rsidRDefault="009C43A9" w:rsidP="009704B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Insert a picture symbol</w:t>
            </w:r>
            <w:r w:rsidR="0000647A">
              <w:rPr>
                <w:szCs w:val="24"/>
              </w:rPr>
              <w:t>, record the message, press the switch top to activate the message.</w:t>
            </w:r>
          </w:p>
          <w:p w14:paraId="625C3D56" w14:textId="5F7FA0D0" w:rsidR="0054419C" w:rsidRDefault="0054419C" w:rsidP="009704B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Alternate Positioning</w:t>
            </w:r>
          </w:p>
          <w:p w14:paraId="71C56AF7" w14:textId="5FF6D98A" w:rsidR="0054419C" w:rsidRPr="0054419C" w:rsidRDefault="00E233A7" w:rsidP="009704B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Place</w:t>
            </w:r>
            <w:r w:rsidR="0054419C">
              <w:rPr>
                <w:szCs w:val="24"/>
              </w:rPr>
              <w:t xml:space="preserve"> </w:t>
            </w:r>
            <w:r w:rsidRPr="00D75A09">
              <w:rPr>
                <w:rFonts w:eastAsia="Avenir" w:cs="Avenir"/>
                <w:szCs w:val="24"/>
              </w:rPr>
              <w:t xml:space="preserve">spinner on tilted surface such as a 3-ring binder and stabilize with </w:t>
            </w:r>
            <w:proofErr w:type="spellStart"/>
            <w:r w:rsidRPr="00D75A09">
              <w:rPr>
                <w:rFonts w:eastAsia="Avenir" w:cs="Avenir"/>
                <w:szCs w:val="24"/>
              </w:rPr>
              <w:t>Dycem</w:t>
            </w:r>
            <w:proofErr w:type="spellEnd"/>
            <w:r w:rsidRPr="00D75A09">
              <w:rPr>
                <w:rFonts w:eastAsia="Avenir" w:cs="Avenir"/>
                <w:szCs w:val="24"/>
              </w:rPr>
              <w:t>, shelf-liner, or Velcro for easy viewing.</w:t>
            </w:r>
          </w:p>
          <w:p w14:paraId="7C63938D" w14:textId="1F718DDE" w:rsidR="00133A2E" w:rsidRPr="009704B5" w:rsidRDefault="00133A2E" w:rsidP="009704B5">
            <w:pPr>
              <w:rPr>
                <w:b/>
                <w:bCs/>
                <w:szCs w:val="24"/>
              </w:rPr>
            </w:pPr>
            <w:r w:rsidRPr="009704B5">
              <w:rPr>
                <w:b/>
                <w:bCs/>
                <w:szCs w:val="24"/>
              </w:rPr>
              <w:t>Extended Play/Use</w:t>
            </w:r>
          </w:p>
          <w:p w14:paraId="622C3F45" w14:textId="7DE21503" w:rsidR="00E913F0" w:rsidRPr="00E913F0" w:rsidRDefault="004E6B0B" w:rsidP="00E913F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Provide instructions</w:t>
            </w:r>
            <w:r w:rsidR="00E913F0">
              <w:rPr>
                <w:szCs w:val="24"/>
              </w:rPr>
              <w:t>, make requests, share information,</w:t>
            </w:r>
            <w:r w:rsidR="00B3338A">
              <w:rPr>
                <w:szCs w:val="24"/>
              </w:rPr>
              <w:t xml:space="preserve"> communicate bathroom needs, </w:t>
            </w:r>
            <w:r w:rsidR="00E715AB">
              <w:rPr>
                <w:szCs w:val="24"/>
              </w:rPr>
              <w:t>use as labels for classroom centers/areas.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32D2B118" w14:textId="77777777" w:rsidR="00371A37" w:rsidRPr="00D9505C" w:rsidRDefault="00E715AB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Make games interactives (Simon Says), </w:t>
            </w:r>
            <w:r w:rsidR="00C26C61">
              <w:rPr>
                <w:szCs w:val="24"/>
              </w:rPr>
              <w:t>add communication to toys/appliances, repeat phrases during story time.</w:t>
            </w:r>
          </w:p>
          <w:p w14:paraId="70F9CC42" w14:textId="13C6352A" w:rsidR="00D9505C" w:rsidRPr="001355B7" w:rsidRDefault="00D9505C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>Send a message to others.</w:t>
            </w:r>
          </w:p>
        </w:tc>
        <w:tc>
          <w:tcPr>
            <w:tcW w:w="4860" w:type="dxa"/>
          </w:tcPr>
          <w:p w14:paraId="2E7731EE" w14:textId="77777777" w:rsidR="00364019" w:rsidRDefault="00364019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Build It Up</w:t>
            </w:r>
          </w:p>
          <w:p w14:paraId="36D102A4" w14:textId="0FA84342" w:rsidR="00364019" w:rsidRPr="00364019" w:rsidRDefault="00364019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Enlarge switch surface </w:t>
            </w:r>
            <w:r w:rsidR="00D200BF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by velcroing a plastic bottle cap to the button.</w:t>
            </w:r>
          </w:p>
          <w:p w14:paraId="5E5DBD91" w14:textId="20F69322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52B57194" w14:textId="75CF9ED8" w:rsidR="001103EA" w:rsidRPr="00BD30D8" w:rsidRDefault="00C93113" w:rsidP="00BD30D8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Style w:val="normaltextrun"/>
                <w:rFonts w:ascii="Avenir" w:hAnsi="Avenir"/>
                <w:color w:val="000000" w:themeColor="text1"/>
              </w:rPr>
            </w:pPr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Use </w:t>
            </w:r>
            <w:proofErr w:type="spellStart"/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Dycem</w:t>
            </w:r>
            <w:proofErr w:type="spellEnd"/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 xml:space="preserve"> under the </w:t>
            </w:r>
            <w:r w:rsidR="001103EA"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item or attach Velcro.</w:t>
            </w:r>
          </w:p>
          <w:p w14:paraId="79B63E89" w14:textId="66513A1C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A9E95E" w14:textId="42813B76" w:rsidR="000C3038" w:rsidRPr="000C3038" w:rsidRDefault="000C3038" w:rsidP="000C3038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0C3038">
              <w:rPr>
                <w:rFonts w:ascii="Avenir" w:eastAsia="Avenir" w:hAnsi="Avenir" w:cs="Avenir"/>
                <w:color w:val="000000" w:themeColor="text1"/>
              </w:rPr>
              <w:t>Add sensory cues to the activation button such as puffy stickers, puffy paints, different textures</w:t>
            </w:r>
            <w:r>
              <w:rPr>
                <w:rFonts w:ascii="Avenir" w:eastAsia="Avenir" w:hAnsi="Avenir" w:cs="Avenir"/>
                <w:color w:val="000000" w:themeColor="text1"/>
              </w:rPr>
              <w:t>, or change the button color.</w:t>
            </w:r>
            <w:r w:rsidRPr="000C3038">
              <w:rPr>
                <w:rFonts w:ascii="Avenir" w:eastAsia="Avenir" w:hAnsi="Avenir" w:cs="Avenir"/>
                <w:color w:val="000000" w:themeColor="text1"/>
              </w:rPr>
              <w:t xml:space="preserve"> </w:t>
            </w:r>
          </w:p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Communication Support</w:t>
            </w:r>
          </w:p>
          <w:p w14:paraId="430745CA" w14:textId="33B28ED3" w:rsidR="00427275" w:rsidRPr="00427275" w:rsidRDefault="00ED79B9" w:rsidP="001939B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Vocabulary words would depend on the activity.</w:t>
            </w:r>
          </w:p>
          <w:p w14:paraId="633D7A49" w14:textId="77777777" w:rsidR="00844C19" w:rsidRDefault="00844C19" w:rsidP="00395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b/>
                <w:bCs/>
                <w:color w:val="000000"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Alternative Uses</w:t>
            </w:r>
          </w:p>
          <w:p w14:paraId="09A4AFB4" w14:textId="47867DC3" w:rsidR="00CB23C7" w:rsidRDefault="00CB23C7" w:rsidP="00CB23C7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lastRenderedPageBreak/>
              <w:t xml:space="preserve">Link multiple together with </w:t>
            </w:r>
            <w:proofErr w:type="spellStart"/>
            <w:r>
              <w:rPr>
                <w:rFonts w:ascii="Avenir" w:hAnsi="Avenir"/>
                <w:color w:val="000000" w:themeColor="text1"/>
              </w:rPr>
              <w:t>velcro</w:t>
            </w:r>
            <w:proofErr w:type="spellEnd"/>
            <w:r>
              <w:rPr>
                <w:rFonts w:ascii="Avenir" w:hAnsi="Avenir"/>
                <w:color w:val="000000" w:themeColor="text1"/>
              </w:rPr>
              <w:t xml:space="preserve"> to foam board to provide choices, visual/auditory sequence/steps, provide first/then support, or construct simple sentences/phrases.</w:t>
            </w:r>
          </w:p>
          <w:p w14:paraId="283D5F66" w14:textId="19EBD687" w:rsidR="004021CA" w:rsidRPr="00CB23C7" w:rsidRDefault="00CB23C7" w:rsidP="00CB23C7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 w:themeColor="text1"/>
              </w:rPr>
              <w:t>Connect the device to switch-activated toys using the switch input jack.</w:t>
            </w:r>
          </w:p>
        </w:tc>
      </w:tr>
    </w:tbl>
    <w:p w14:paraId="458C3C4B" w14:textId="010F4E0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lastRenderedPageBreak/>
        <w:t> </w:t>
      </w: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2D22E6" w:rsidRPr="007E6641" w14:paraId="6A02698E" w14:textId="77777777" w:rsidTr="002927C5">
        <w:trPr>
          <w:trHeight w:val="2682"/>
          <w:jc w:val="center"/>
        </w:trPr>
        <w:tc>
          <w:tcPr>
            <w:tcW w:w="3312" w:type="dxa"/>
          </w:tcPr>
          <w:p w14:paraId="580B1FF9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28"/>
              </w:rPr>
            </w:pPr>
            <w:r w:rsidRPr="007E6641">
              <w:rPr>
                <w:b/>
                <w:bCs/>
                <w:sz w:val="32"/>
                <w:szCs w:val="28"/>
              </w:rPr>
              <w:t xml:space="preserve">Push </w:t>
            </w:r>
            <w:r w:rsidRPr="007E6641">
              <w:rPr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7C949FF" wp14:editId="50286B5E">
                  <wp:extent cx="1284318" cy="1662231"/>
                  <wp:effectExtent l="1587" t="0" r="318" b="317"/>
                  <wp:docPr id="2" name="Picture 2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21835" cy="171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DD66606" w14:textId="77777777" w:rsidR="002D22E6" w:rsidRPr="007E6641" w:rsidRDefault="002D22E6" w:rsidP="002927C5">
            <w:pPr>
              <w:jc w:val="center"/>
              <w:rPr>
                <w:b/>
                <w:bCs/>
              </w:rPr>
            </w:pPr>
            <w:r w:rsidRPr="007E6641">
              <w:rPr>
                <w:b/>
                <w:bCs/>
                <w:sz w:val="32"/>
                <w:szCs w:val="32"/>
              </w:rPr>
              <w:t>Listen</w:t>
            </w:r>
            <w:r w:rsidRPr="007E6641">
              <w:rPr>
                <w:b/>
                <w:bCs/>
                <w:noProof/>
              </w:rPr>
              <w:drawing>
                <wp:inline distT="0" distB="0" distL="0" distR="0" wp14:anchorId="39ABC3AD" wp14:editId="0D7E851D">
                  <wp:extent cx="1348740" cy="1863721"/>
                  <wp:effectExtent l="0" t="3175" r="0" b="0"/>
                  <wp:docPr id="9" name="Picture 9" descr="A head with the mouth open in the direction of an ear and a black arrow pointing from the open mouth to the ea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head with the mouth open in the direction of an ear and a black arrow pointing from the open mouth to the ear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62823" cy="188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14CCD1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All Done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C56507" wp14:editId="34C19FED">
                  <wp:extent cx="1277776" cy="1653762"/>
                  <wp:effectExtent l="2540" t="0" r="0" b="0"/>
                  <wp:docPr id="10" name="Picture 10" descr="A person in a yellow shirt with their thumb up next to a green circle with a check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erson in a yellow shirt with their thumb up next to a green circle with a check mark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295117" cy="167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2E6" w:rsidRPr="007E6641" w14:paraId="7EEC2D21" w14:textId="77777777" w:rsidTr="002927C5">
        <w:trPr>
          <w:trHeight w:val="2682"/>
          <w:jc w:val="center"/>
        </w:trPr>
        <w:tc>
          <w:tcPr>
            <w:tcW w:w="3312" w:type="dxa"/>
          </w:tcPr>
          <w:p w14:paraId="7998618C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My Turn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3210D89" wp14:editId="2610EA5B">
                  <wp:extent cx="1349213" cy="1746220"/>
                  <wp:effectExtent l="4762" t="0" r="2223" b="2222"/>
                  <wp:docPr id="5" name="Picture 5" descr="A child pointing to themsel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hild pointing to themself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72606" cy="1776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E32674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Your Turn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1FB77A1" wp14:editId="572952C6">
                  <wp:extent cx="1408552" cy="1823019"/>
                  <wp:effectExtent l="0" t="3810" r="0" b="0"/>
                  <wp:docPr id="3" name="Picture 3" descr="A hand pointing to a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hand pointing to a child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23154" cy="184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6470DE0" w14:textId="77777777" w:rsidR="002D22E6" w:rsidRPr="007E6641" w:rsidRDefault="002D22E6" w:rsidP="002927C5">
            <w:pPr>
              <w:jc w:val="center"/>
              <w:rPr>
                <w:b/>
                <w:bCs/>
                <w:sz w:val="32"/>
                <w:szCs w:val="32"/>
              </w:rPr>
            </w:pPr>
            <w:r w:rsidRPr="007E6641">
              <w:rPr>
                <w:b/>
                <w:bCs/>
                <w:sz w:val="32"/>
                <w:szCs w:val="32"/>
              </w:rPr>
              <w:t>More</w:t>
            </w:r>
            <w:r w:rsidRPr="007E6641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759565C" wp14:editId="6952FEDB">
                  <wp:extent cx="1569158" cy="2030884"/>
                  <wp:effectExtent l="0" t="2222" r="3492" b="3493"/>
                  <wp:docPr id="4" name="Picture 4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80907" cy="204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2E6" w:rsidRPr="007E6641" w14:paraId="0F1A8768" w14:textId="77777777" w:rsidTr="002927C5">
        <w:trPr>
          <w:trHeight w:val="2682"/>
          <w:jc w:val="center"/>
        </w:trPr>
        <w:tc>
          <w:tcPr>
            <w:tcW w:w="3312" w:type="dxa"/>
          </w:tcPr>
          <w:p w14:paraId="458C3443" w14:textId="77777777" w:rsidR="002D22E6" w:rsidRPr="007E6641" w:rsidRDefault="002D22E6" w:rsidP="002927C5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 w:rsidRPr="007E6641">
              <w:rPr>
                <w:rFonts w:cs="Open Sans"/>
                <w:b/>
                <w:bCs/>
                <w:sz w:val="32"/>
                <w:szCs w:val="32"/>
              </w:rPr>
              <w:t>Wait</w:t>
            </w:r>
            <w:r w:rsidRPr="007E6641"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00805EE" wp14:editId="3ED8444B">
                  <wp:extent cx="1392076" cy="1801695"/>
                  <wp:effectExtent l="0" t="1588" r="3493" b="3492"/>
                  <wp:docPr id="7" name="Picture 7" descr="Child sitting in chair with clock next to th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hild sitting in chair with clock next to them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15684" cy="1832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BDD01F" w14:textId="77777777" w:rsidR="002D22E6" w:rsidRPr="007E6641" w:rsidRDefault="002D22E6" w:rsidP="002927C5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 w:rsidRPr="007E6641">
              <w:rPr>
                <w:rFonts w:cs="Open Sans"/>
                <w:b/>
                <w:bCs/>
                <w:sz w:val="32"/>
                <w:szCs w:val="28"/>
              </w:rPr>
              <w:t>Stop</w:t>
            </w:r>
            <w:r w:rsidRPr="007E6641"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09C0BA01" wp14:editId="41AC7A27">
                  <wp:extent cx="1334650" cy="1727372"/>
                  <wp:effectExtent l="0" t="6032" r="6032" b="6033"/>
                  <wp:docPr id="6" name="Picture 6" descr="Red light lit up on a traffic sig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Red light lit up on a traffic signal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51593" cy="1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42E610AD" w14:textId="77777777" w:rsidR="002D22E6" w:rsidRPr="007E6641" w:rsidRDefault="002D22E6" w:rsidP="002927C5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 w:rsidRPr="007E6641">
              <w:rPr>
                <w:rFonts w:cs="Open Sans"/>
                <w:b/>
                <w:bCs/>
                <w:sz w:val="32"/>
                <w:szCs w:val="28"/>
              </w:rPr>
              <w:t>Go</w:t>
            </w:r>
            <w:r w:rsidRPr="007E6641"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10D6F014" wp14:editId="20C4F4CD">
                  <wp:extent cx="1339313" cy="1733407"/>
                  <wp:effectExtent l="6350" t="0" r="635" b="635"/>
                  <wp:docPr id="8" name="Picture 8" descr="Green light lit up on a traffic sign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Green light lit up on a traffic signal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62541" cy="1763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A18DA6" w14:textId="77777777" w:rsidR="002D339C" w:rsidRPr="00C87CF7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proofErr w:type="gramStart"/>
      <w:r w:rsidRPr="00C87CF7">
        <w:rPr>
          <w:rFonts w:eastAsia="Times New Roman" w:cs="Segoe UI"/>
          <w:sz w:val="22"/>
        </w:rPr>
        <w:t>*”Adaptations</w:t>
      </w:r>
      <w:proofErr w:type="gramEnd"/>
      <w:r w:rsidRPr="00C87CF7">
        <w:rPr>
          <w:rFonts w:eastAsia="Times New Roman" w:cs="Segoe UI"/>
          <w:sz w:val="22"/>
        </w:rPr>
        <w:t>” adapted from: Haugen’s Modes for Adapting Toys based on materials from the "Let's Play" Project at the University of Buffalo  </w:t>
      </w:r>
    </w:p>
    <w:p w14:paraId="1981CBF1" w14:textId="0B058533" w:rsidR="001939BF" w:rsidRPr="00C87CF7" w:rsidRDefault="002D339C" w:rsidP="00C87CF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  <w:sectPr w:rsidR="001939BF" w:rsidRPr="00C87CF7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PCS is a trademark of Tobii </w:t>
      </w:r>
      <w:proofErr w:type="spellStart"/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Dynavox</w:t>
      </w:r>
      <w:proofErr w:type="spellEnd"/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, LLC.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All rights reserved.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Used with permissi</w:t>
      </w:r>
      <w:r w:rsidR="00D0620E">
        <w:rPr>
          <w:rFonts w:eastAsia="Times New Roman" w:cs="Segoe UI"/>
          <w:b/>
          <w:bCs/>
          <w:i/>
          <w:iCs/>
          <w:color w:val="212121"/>
          <w:sz w:val="22"/>
        </w:rPr>
        <w:t>on.</w:t>
      </w:r>
    </w:p>
    <w:p w14:paraId="23799D5E" w14:textId="77777777" w:rsidR="003B7F70" w:rsidRPr="00C87CF7" w:rsidRDefault="003B7F70" w:rsidP="00D0620E">
      <w:pPr>
        <w:spacing w:before="240" w:after="0"/>
        <w:rPr>
          <w:rFonts w:cs="Calibri"/>
          <w:b/>
          <w:bCs/>
          <w:color w:val="212121"/>
          <w:sz w:val="28"/>
          <w:szCs w:val="28"/>
        </w:rPr>
      </w:pPr>
    </w:p>
    <w:sectPr w:rsidR="003B7F70" w:rsidRPr="00C87CF7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47E4" w14:textId="77777777" w:rsidR="00BE4775" w:rsidRDefault="00BE4775" w:rsidP="00BF408A">
      <w:pPr>
        <w:spacing w:after="0" w:line="240" w:lineRule="auto"/>
      </w:pPr>
      <w:r>
        <w:separator/>
      </w:r>
    </w:p>
  </w:endnote>
  <w:endnote w:type="continuationSeparator" w:id="0">
    <w:p w14:paraId="65859546" w14:textId="77777777" w:rsidR="00BE4775" w:rsidRDefault="00BE4775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2B96" w14:textId="77777777" w:rsidR="00BE4775" w:rsidRDefault="00BE4775" w:rsidP="00BF408A">
      <w:pPr>
        <w:spacing w:after="0" w:line="240" w:lineRule="auto"/>
      </w:pPr>
      <w:r>
        <w:separator/>
      </w:r>
    </w:p>
  </w:footnote>
  <w:footnote w:type="continuationSeparator" w:id="0">
    <w:p w14:paraId="3E0F7D71" w14:textId="77777777" w:rsidR="00BE4775" w:rsidRDefault="00BE4775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04005"/>
    <w:multiLevelType w:val="hybridMultilevel"/>
    <w:tmpl w:val="7E2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6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1"/>
  </w:num>
  <w:num w:numId="6" w16cid:durableId="1788891079">
    <w:abstractNumId w:val="10"/>
  </w:num>
  <w:num w:numId="7" w16cid:durableId="340355957">
    <w:abstractNumId w:val="8"/>
  </w:num>
  <w:num w:numId="8" w16cid:durableId="2086681782">
    <w:abstractNumId w:val="3"/>
  </w:num>
  <w:num w:numId="9" w16cid:durableId="1645505516">
    <w:abstractNumId w:val="0"/>
  </w:num>
  <w:num w:numId="10" w16cid:durableId="2145342292">
    <w:abstractNumId w:val="5"/>
  </w:num>
  <w:num w:numId="11" w16cid:durableId="964695726">
    <w:abstractNumId w:val="7"/>
  </w:num>
  <w:num w:numId="12" w16cid:durableId="3601322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47A"/>
    <w:rsid w:val="00006559"/>
    <w:rsid w:val="000078F5"/>
    <w:rsid w:val="00011D4C"/>
    <w:rsid w:val="00020C5F"/>
    <w:rsid w:val="00035908"/>
    <w:rsid w:val="00045F1C"/>
    <w:rsid w:val="0005085D"/>
    <w:rsid w:val="00053080"/>
    <w:rsid w:val="00055BBE"/>
    <w:rsid w:val="000563ED"/>
    <w:rsid w:val="00056740"/>
    <w:rsid w:val="00056E73"/>
    <w:rsid w:val="00057250"/>
    <w:rsid w:val="00064342"/>
    <w:rsid w:val="00071AD9"/>
    <w:rsid w:val="000810D3"/>
    <w:rsid w:val="000940B6"/>
    <w:rsid w:val="000A1DDB"/>
    <w:rsid w:val="000C3038"/>
    <w:rsid w:val="000E217D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010D"/>
    <w:rsid w:val="0013360B"/>
    <w:rsid w:val="00133A2E"/>
    <w:rsid w:val="001355B7"/>
    <w:rsid w:val="00143E44"/>
    <w:rsid w:val="00147880"/>
    <w:rsid w:val="00151119"/>
    <w:rsid w:val="00156107"/>
    <w:rsid w:val="001642E2"/>
    <w:rsid w:val="001816B3"/>
    <w:rsid w:val="0019112B"/>
    <w:rsid w:val="001939BF"/>
    <w:rsid w:val="001A6809"/>
    <w:rsid w:val="001A7704"/>
    <w:rsid w:val="001B3577"/>
    <w:rsid w:val="001B4E8E"/>
    <w:rsid w:val="001C2E32"/>
    <w:rsid w:val="001D5D07"/>
    <w:rsid w:val="001D6283"/>
    <w:rsid w:val="001D7BCC"/>
    <w:rsid w:val="001E238C"/>
    <w:rsid w:val="001F589A"/>
    <w:rsid w:val="001F7CC3"/>
    <w:rsid w:val="00203647"/>
    <w:rsid w:val="0020773D"/>
    <w:rsid w:val="00210F13"/>
    <w:rsid w:val="0021767E"/>
    <w:rsid w:val="00224322"/>
    <w:rsid w:val="00225FEE"/>
    <w:rsid w:val="002463B5"/>
    <w:rsid w:val="00247E32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2CA2"/>
    <w:rsid w:val="002C044D"/>
    <w:rsid w:val="002C2776"/>
    <w:rsid w:val="002C2F99"/>
    <w:rsid w:val="002D22E6"/>
    <w:rsid w:val="002D339C"/>
    <w:rsid w:val="002D3EA4"/>
    <w:rsid w:val="002D65E6"/>
    <w:rsid w:val="002E1D6D"/>
    <w:rsid w:val="002E4134"/>
    <w:rsid w:val="002E70B0"/>
    <w:rsid w:val="002F31D0"/>
    <w:rsid w:val="002F3659"/>
    <w:rsid w:val="0031449B"/>
    <w:rsid w:val="003145D9"/>
    <w:rsid w:val="00316A4F"/>
    <w:rsid w:val="00317082"/>
    <w:rsid w:val="00335343"/>
    <w:rsid w:val="003508E3"/>
    <w:rsid w:val="00354F99"/>
    <w:rsid w:val="00361A61"/>
    <w:rsid w:val="00361E4B"/>
    <w:rsid w:val="00364019"/>
    <w:rsid w:val="00371A37"/>
    <w:rsid w:val="00372C1A"/>
    <w:rsid w:val="00373181"/>
    <w:rsid w:val="0038052B"/>
    <w:rsid w:val="00380C9E"/>
    <w:rsid w:val="0038367B"/>
    <w:rsid w:val="00383B5C"/>
    <w:rsid w:val="00390CB8"/>
    <w:rsid w:val="00392108"/>
    <w:rsid w:val="003952D9"/>
    <w:rsid w:val="003952EE"/>
    <w:rsid w:val="00395936"/>
    <w:rsid w:val="003A59F2"/>
    <w:rsid w:val="003A6637"/>
    <w:rsid w:val="003B025B"/>
    <w:rsid w:val="003B68DF"/>
    <w:rsid w:val="003B7F70"/>
    <w:rsid w:val="003C234C"/>
    <w:rsid w:val="003C4121"/>
    <w:rsid w:val="003C51C7"/>
    <w:rsid w:val="003C52CB"/>
    <w:rsid w:val="003D6BF6"/>
    <w:rsid w:val="003D7BB3"/>
    <w:rsid w:val="003E641E"/>
    <w:rsid w:val="003E77F5"/>
    <w:rsid w:val="00400303"/>
    <w:rsid w:val="00400626"/>
    <w:rsid w:val="004021CA"/>
    <w:rsid w:val="004040BD"/>
    <w:rsid w:val="00411DD4"/>
    <w:rsid w:val="00417954"/>
    <w:rsid w:val="004240BA"/>
    <w:rsid w:val="0042447F"/>
    <w:rsid w:val="004258C4"/>
    <w:rsid w:val="00426001"/>
    <w:rsid w:val="004271EB"/>
    <w:rsid w:val="00427275"/>
    <w:rsid w:val="0043096A"/>
    <w:rsid w:val="00446F9B"/>
    <w:rsid w:val="004503E8"/>
    <w:rsid w:val="00455C6A"/>
    <w:rsid w:val="0046229C"/>
    <w:rsid w:val="00466823"/>
    <w:rsid w:val="0047448C"/>
    <w:rsid w:val="00475D2B"/>
    <w:rsid w:val="00487351"/>
    <w:rsid w:val="00487C25"/>
    <w:rsid w:val="004A2470"/>
    <w:rsid w:val="004A3AF1"/>
    <w:rsid w:val="004A3E06"/>
    <w:rsid w:val="004A493A"/>
    <w:rsid w:val="004A5BCB"/>
    <w:rsid w:val="004B4E29"/>
    <w:rsid w:val="004C5FE6"/>
    <w:rsid w:val="004D2168"/>
    <w:rsid w:val="004D3BD8"/>
    <w:rsid w:val="004E1FF7"/>
    <w:rsid w:val="004E6B0B"/>
    <w:rsid w:val="004E6FFB"/>
    <w:rsid w:val="00501B55"/>
    <w:rsid w:val="0050282A"/>
    <w:rsid w:val="00505DC3"/>
    <w:rsid w:val="00512848"/>
    <w:rsid w:val="005210DD"/>
    <w:rsid w:val="0052162C"/>
    <w:rsid w:val="00524267"/>
    <w:rsid w:val="00524879"/>
    <w:rsid w:val="00530B29"/>
    <w:rsid w:val="0053418D"/>
    <w:rsid w:val="0054419C"/>
    <w:rsid w:val="00547C86"/>
    <w:rsid w:val="00563A1E"/>
    <w:rsid w:val="0056440B"/>
    <w:rsid w:val="00571E9E"/>
    <w:rsid w:val="0057752D"/>
    <w:rsid w:val="0057763C"/>
    <w:rsid w:val="005823DB"/>
    <w:rsid w:val="0058327F"/>
    <w:rsid w:val="0058451D"/>
    <w:rsid w:val="005972BC"/>
    <w:rsid w:val="005A035F"/>
    <w:rsid w:val="005A36B0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32CE"/>
    <w:rsid w:val="006358C6"/>
    <w:rsid w:val="00644734"/>
    <w:rsid w:val="00644C39"/>
    <w:rsid w:val="00647316"/>
    <w:rsid w:val="006548E1"/>
    <w:rsid w:val="00666AF9"/>
    <w:rsid w:val="006710AE"/>
    <w:rsid w:val="00672051"/>
    <w:rsid w:val="00677A5E"/>
    <w:rsid w:val="00686D4C"/>
    <w:rsid w:val="00697232"/>
    <w:rsid w:val="006A10B8"/>
    <w:rsid w:val="006A252E"/>
    <w:rsid w:val="006A6866"/>
    <w:rsid w:val="006C28F7"/>
    <w:rsid w:val="006C3BDF"/>
    <w:rsid w:val="006D10BE"/>
    <w:rsid w:val="006D2539"/>
    <w:rsid w:val="006D29B4"/>
    <w:rsid w:val="006D4EB8"/>
    <w:rsid w:val="006D532B"/>
    <w:rsid w:val="006D6BBD"/>
    <w:rsid w:val="006E3367"/>
    <w:rsid w:val="006F3FBE"/>
    <w:rsid w:val="00700A31"/>
    <w:rsid w:val="0070157E"/>
    <w:rsid w:val="00702AD5"/>
    <w:rsid w:val="0071344B"/>
    <w:rsid w:val="00714B72"/>
    <w:rsid w:val="0072058F"/>
    <w:rsid w:val="00726980"/>
    <w:rsid w:val="007307D0"/>
    <w:rsid w:val="007326CF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A17A6"/>
    <w:rsid w:val="007C0D2E"/>
    <w:rsid w:val="007C461A"/>
    <w:rsid w:val="007C4EB0"/>
    <w:rsid w:val="007C738E"/>
    <w:rsid w:val="007D3740"/>
    <w:rsid w:val="007E0415"/>
    <w:rsid w:val="007E1CAE"/>
    <w:rsid w:val="007E2FCC"/>
    <w:rsid w:val="007F0219"/>
    <w:rsid w:val="008109A0"/>
    <w:rsid w:val="00813A57"/>
    <w:rsid w:val="00821998"/>
    <w:rsid w:val="0082332A"/>
    <w:rsid w:val="008306F6"/>
    <w:rsid w:val="008309E9"/>
    <w:rsid w:val="00830E70"/>
    <w:rsid w:val="00842F96"/>
    <w:rsid w:val="0084398E"/>
    <w:rsid w:val="00844623"/>
    <w:rsid w:val="00844C19"/>
    <w:rsid w:val="00852B53"/>
    <w:rsid w:val="008559E3"/>
    <w:rsid w:val="00855F74"/>
    <w:rsid w:val="00881DCF"/>
    <w:rsid w:val="0088582F"/>
    <w:rsid w:val="0089475E"/>
    <w:rsid w:val="00894F79"/>
    <w:rsid w:val="008A3E34"/>
    <w:rsid w:val="008A5CA5"/>
    <w:rsid w:val="008C0212"/>
    <w:rsid w:val="008C315F"/>
    <w:rsid w:val="008C4FED"/>
    <w:rsid w:val="008C55E0"/>
    <w:rsid w:val="008D0383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74F8"/>
    <w:rsid w:val="00922613"/>
    <w:rsid w:val="009235B0"/>
    <w:rsid w:val="00923AAF"/>
    <w:rsid w:val="00926448"/>
    <w:rsid w:val="0092799B"/>
    <w:rsid w:val="00927E6A"/>
    <w:rsid w:val="00941A14"/>
    <w:rsid w:val="00942027"/>
    <w:rsid w:val="00944D92"/>
    <w:rsid w:val="00946E97"/>
    <w:rsid w:val="0095213A"/>
    <w:rsid w:val="0095615B"/>
    <w:rsid w:val="00963BFB"/>
    <w:rsid w:val="0096519F"/>
    <w:rsid w:val="009658A2"/>
    <w:rsid w:val="00970211"/>
    <w:rsid w:val="009704B5"/>
    <w:rsid w:val="00975676"/>
    <w:rsid w:val="00977630"/>
    <w:rsid w:val="009810F4"/>
    <w:rsid w:val="00984BCA"/>
    <w:rsid w:val="0099189F"/>
    <w:rsid w:val="00997B20"/>
    <w:rsid w:val="00997E32"/>
    <w:rsid w:val="009A302F"/>
    <w:rsid w:val="009B2F06"/>
    <w:rsid w:val="009B72D0"/>
    <w:rsid w:val="009C0B1A"/>
    <w:rsid w:val="009C3915"/>
    <w:rsid w:val="009C43A9"/>
    <w:rsid w:val="009D06E3"/>
    <w:rsid w:val="009D6A0D"/>
    <w:rsid w:val="009E12E2"/>
    <w:rsid w:val="009F6CF9"/>
    <w:rsid w:val="00A14BF9"/>
    <w:rsid w:val="00A35F93"/>
    <w:rsid w:val="00A40050"/>
    <w:rsid w:val="00A456D6"/>
    <w:rsid w:val="00A5050C"/>
    <w:rsid w:val="00A60DAA"/>
    <w:rsid w:val="00A63179"/>
    <w:rsid w:val="00A63C39"/>
    <w:rsid w:val="00A71255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338A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66276"/>
    <w:rsid w:val="00B72F4A"/>
    <w:rsid w:val="00B74530"/>
    <w:rsid w:val="00B752E7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22E"/>
    <w:rsid w:val="00BA7BBB"/>
    <w:rsid w:val="00BB0CDE"/>
    <w:rsid w:val="00BB2774"/>
    <w:rsid w:val="00BB4DD5"/>
    <w:rsid w:val="00BB502B"/>
    <w:rsid w:val="00BB75A0"/>
    <w:rsid w:val="00BC6384"/>
    <w:rsid w:val="00BD2F21"/>
    <w:rsid w:val="00BD30D8"/>
    <w:rsid w:val="00BD3CDC"/>
    <w:rsid w:val="00BD4705"/>
    <w:rsid w:val="00BD7070"/>
    <w:rsid w:val="00BD7E8C"/>
    <w:rsid w:val="00BE0B54"/>
    <w:rsid w:val="00BE4775"/>
    <w:rsid w:val="00BE6933"/>
    <w:rsid w:val="00BF3A90"/>
    <w:rsid w:val="00BF408A"/>
    <w:rsid w:val="00BF5BCA"/>
    <w:rsid w:val="00C02F12"/>
    <w:rsid w:val="00C036AC"/>
    <w:rsid w:val="00C0572B"/>
    <w:rsid w:val="00C10CC1"/>
    <w:rsid w:val="00C206EA"/>
    <w:rsid w:val="00C20BCA"/>
    <w:rsid w:val="00C25947"/>
    <w:rsid w:val="00C26C61"/>
    <w:rsid w:val="00C27F3C"/>
    <w:rsid w:val="00C50A5C"/>
    <w:rsid w:val="00C51957"/>
    <w:rsid w:val="00C52A77"/>
    <w:rsid w:val="00C60F3B"/>
    <w:rsid w:val="00C70BC2"/>
    <w:rsid w:val="00C80741"/>
    <w:rsid w:val="00C87CF7"/>
    <w:rsid w:val="00C93113"/>
    <w:rsid w:val="00C97B1D"/>
    <w:rsid w:val="00CA11C5"/>
    <w:rsid w:val="00CA75A5"/>
    <w:rsid w:val="00CB23C7"/>
    <w:rsid w:val="00CB283A"/>
    <w:rsid w:val="00CB5531"/>
    <w:rsid w:val="00CC5624"/>
    <w:rsid w:val="00CE20D8"/>
    <w:rsid w:val="00D0097C"/>
    <w:rsid w:val="00D00C80"/>
    <w:rsid w:val="00D0620E"/>
    <w:rsid w:val="00D11F3C"/>
    <w:rsid w:val="00D200BF"/>
    <w:rsid w:val="00D42F5B"/>
    <w:rsid w:val="00D4336B"/>
    <w:rsid w:val="00D43FAB"/>
    <w:rsid w:val="00D4779A"/>
    <w:rsid w:val="00D526CB"/>
    <w:rsid w:val="00D529A9"/>
    <w:rsid w:val="00D56725"/>
    <w:rsid w:val="00D60E33"/>
    <w:rsid w:val="00D6771C"/>
    <w:rsid w:val="00D73D34"/>
    <w:rsid w:val="00D74B51"/>
    <w:rsid w:val="00D77ACC"/>
    <w:rsid w:val="00D802E7"/>
    <w:rsid w:val="00D917A5"/>
    <w:rsid w:val="00D94D48"/>
    <w:rsid w:val="00D9505C"/>
    <w:rsid w:val="00DB58B6"/>
    <w:rsid w:val="00DB7B4B"/>
    <w:rsid w:val="00DB7E53"/>
    <w:rsid w:val="00DD442F"/>
    <w:rsid w:val="00DE014F"/>
    <w:rsid w:val="00DE03C3"/>
    <w:rsid w:val="00DE0462"/>
    <w:rsid w:val="00DE176D"/>
    <w:rsid w:val="00DE5030"/>
    <w:rsid w:val="00DF1CEB"/>
    <w:rsid w:val="00DF31DB"/>
    <w:rsid w:val="00E02186"/>
    <w:rsid w:val="00E0298E"/>
    <w:rsid w:val="00E04872"/>
    <w:rsid w:val="00E04AC2"/>
    <w:rsid w:val="00E17CA9"/>
    <w:rsid w:val="00E17E6F"/>
    <w:rsid w:val="00E233A7"/>
    <w:rsid w:val="00E242AD"/>
    <w:rsid w:val="00E24E32"/>
    <w:rsid w:val="00E26A1D"/>
    <w:rsid w:val="00E37A28"/>
    <w:rsid w:val="00E44CDA"/>
    <w:rsid w:val="00E5004D"/>
    <w:rsid w:val="00E64B14"/>
    <w:rsid w:val="00E65589"/>
    <w:rsid w:val="00E715AB"/>
    <w:rsid w:val="00E76CFF"/>
    <w:rsid w:val="00E82A56"/>
    <w:rsid w:val="00E83B92"/>
    <w:rsid w:val="00E913F0"/>
    <w:rsid w:val="00EA15D8"/>
    <w:rsid w:val="00EA3E96"/>
    <w:rsid w:val="00EA6240"/>
    <w:rsid w:val="00EB5AAA"/>
    <w:rsid w:val="00EB5E40"/>
    <w:rsid w:val="00EB758F"/>
    <w:rsid w:val="00EC1050"/>
    <w:rsid w:val="00EC703C"/>
    <w:rsid w:val="00ED1ED0"/>
    <w:rsid w:val="00ED2089"/>
    <w:rsid w:val="00ED79B9"/>
    <w:rsid w:val="00EF3825"/>
    <w:rsid w:val="00EF4744"/>
    <w:rsid w:val="00EF50F3"/>
    <w:rsid w:val="00EF7B7C"/>
    <w:rsid w:val="00F03B92"/>
    <w:rsid w:val="00F21A68"/>
    <w:rsid w:val="00F22B90"/>
    <w:rsid w:val="00F26263"/>
    <w:rsid w:val="00F301AE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634A"/>
    <w:rsid w:val="00F97B3A"/>
    <w:rsid w:val="00FA0F82"/>
    <w:rsid w:val="00FB1C48"/>
    <w:rsid w:val="00FB51D9"/>
    <w:rsid w:val="00FC0D7A"/>
    <w:rsid w:val="00FC24CB"/>
    <w:rsid w:val="00FC34F3"/>
    <w:rsid w:val="00FD13C4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les.ablenetinc.com/KnowledgeBase/QuickStartGuides/10000041_BIGmack-QSG-06-18-21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s://www.ablenetinc.com/bigmack/" TargetMode="External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Relationship Id="rId22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366ea28d390db2e44dd8577b9353c1dc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99d34e81279f01bc144176d62940f5e1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2.xml><?xml version="1.0" encoding="utf-8"?>
<ds:datastoreItem xmlns:ds="http://schemas.openxmlformats.org/officeDocument/2006/customXml" ds:itemID="{5999C1B6-7C45-42FD-A05B-516A913F49AA}"/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4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11</cp:revision>
  <cp:lastPrinted>2024-11-05T17:30:00Z</cp:lastPrinted>
  <dcterms:created xsi:type="dcterms:W3CDTF">2025-10-28T18:02:00Z</dcterms:created>
  <dcterms:modified xsi:type="dcterms:W3CDTF">2025-10-28T18:18:00Z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